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84261214"/>
        <w:docPartObj>
          <w:docPartGallery w:val="Cover Pages"/>
          <w:docPartUnique/>
        </w:docPartObj>
      </w:sdtPr>
      <w:sdtEndPr>
        <w:rPr>
          <w:lang w:val="es-US"/>
        </w:rPr>
      </w:sdtEndPr>
      <w:sdtContent>
        <w:p w:rsidR="0057595C" w:rsidRDefault="00514FF3">
          <w:r>
            <w:rPr>
              <w:noProof/>
              <w:lang w:val="es-MX" w:eastAsia="es-MX"/>
            </w:rPr>
            <mc:AlternateContent>
              <mc:Choice Requires="wpg">
                <w:drawing>
                  <wp:anchor distT="0" distB="0" distL="114300" distR="114300" simplePos="0" relativeHeight="251679744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margin">
                      <wp:posOffset>-262890</wp:posOffset>
                    </wp:positionV>
                    <wp:extent cx="7760335" cy="7943215"/>
                    <wp:effectExtent l="0" t="0" r="2540" b="4445"/>
                    <wp:wrapNone/>
                    <wp:docPr id="12" name="Group 6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60335" cy="7943215"/>
                              <a:chOff x="0" y="1440"/>
                              <a:chExt cx="12239" cy="12960"/>
                            </a:xfrm>
                          </wpg:grpSpPr>
                          <wpg:grpSp>
                            <wpg:cNvPr id="13" name="Group 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39" cy="4739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14" name="Group 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15" name="Freeform 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>
                                      <a:gd name="T0" fmla="*/ 0 w 7132"/>
                                      <a:gd name="T1" fmla="*/ 0 h 2863"/>
                                      <a:gd name="T2" fmla="*/ 17 w 7132"/>
                                      <a:gd name="T3" fmla="*/ 2863 h 2863"/>
                                      <a:gd name="T4" fmla="*/ 7132 w 7132"/>
                                      <a:gd name="T5" fmla="*/ 2578 h 2863"/>
                                      <a:gd name="T6" fmla="*/ 7132 w 7132"/>
                                      <a:gd name="T7" fmla="*/ 200 h 2863"/>
                                      <a:gd name="T8" fmla="*/ 0 w 7132"/>
                                      <a:gd name="T9" fmla="*/ 0 h 28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75000"/>
                                      <a:lumOff val="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Freeform 7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>
                                      <a:gd name="T0" fmla="*/ 0 w 3466"/>
                                      <a:gd name="T1" fmla="*/ 569 h 3550"/>
                                      <a:gd name="T2" fmla="*/ 0 w 3466"/>
                                      <a:gd name="T3" fmla="*/ 2930 h 3550"/>
                                      <a:gd name="T4" fmla="*/ 3466 w 3466"/>
                                      <a:gd name="T5" fmla="*/ 3550 h 3550"/>
                                      <a:gd name="T6" fmla="*/ 3466 w 3466"/>
                                      <a:gd name="T7" fmla="*/ 0 h 3550"/>
                                      <a:gd name="T8" fmla="*/ 0 w 3466"/>
                                      <a:gd name="T9" fmla="*/ 569 h 3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>
                                      <a:lumMod val="100000"/>
                                      <a:lumOff val="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Freeform 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>
                                      <a:gd name="T0" fmla="*/ 0 w 1591"/>
                                      <a:gd name="T1" fmla="*/ 0 h 3550"/>
                                      <a:gd name="T2" fmla="*/ 0 w 1591"/>
                                      <a:gd name="T3" fmla="*/ 3550 h 3550"/>
                                      <a:gd name="T4" fmla="*/ 1591 w 1591"/>
                                      <a:gd name="T5" fmla="*/ 2746 h 3550"/>
                                      <a:gd name="T6" fmla="*/ 1591 w 1591"/>
                                      <a:gd name="T7" fmla="*/ 737 h 3550"/>
                                      <a:gd name="T8" fmla="*/ 0 w 1591"/>
                                      <a:gd name="T9" fmla="*/ 0 h 3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8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>
                                    <a:gd name="T0" fmla="*/ 1 w 4120"/>
                                    <a:gd name="T1" fmla="*/ 251 h 2913"/>
                                    <a:gd name="T2" fmla="*/ 0 w 4120"/>
                                    <a:gd name="T3" fmla="*/ 2662 h 2913"/>
                                    <a:gd name="T4" fmla="*/ 4120 w 4120"/>
                                    <a:gd name="T5" fmla="*/ 2913 h 2913"/>
                                    <a:gd name="T6" fmla="*/ 4120 w 4120"/>
                                    <a:gd name="T7" fmla="*/ 0 h 2913"/>
                                    <a:gd name="T8" fmla="*/ 1 w 4120"/>
                                    <a:gd name="T9" fmla="*/ 251 h 29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>
                                    <a:gd name="T0" fmla="*/ 0 w 3985"/>
                                    <a:gd name="T1" fmla="*/ 0 h 4236"/>
                                    <a:gd name="T2" fmla="*/ 0 w 3985"/>
                                    <a:gd name="T3" fmla="*/ 4236 h 4236"/>
                                    <a:gd name="T4" fmla="*/ 3985 w 3985"/>
                                    <a:gd name="T5" fmla="*/ 3349 h 4236"/>
                                    <a:gd name="T6" fmla="*/ 3985 w 3985"/>
                                    <a:gd name="T7" fmla="*/ 921 h 4236"/>
                                    <a:gd name="T8" fmla="*/ 0 w 3985"/>
                                    <a:gd name="T9" fmla="*/ 0 h 42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>
                                    <a:gd name="T0" fmla="*/ 4086 w 4086"/>
                                    <a:gd name="T1" fmla="*/ 0 h 4253"/>
                                    <a:gd name="T2" fmla="*/ 4084 w 4086"/>
                                    <a:gd name="T3" fmla="*/ 4253 h 4253"/>
                                    <a:gd name="T4" fmla="*/ 0 w 4086"/>
                                    <a:gd name="T5" fmla="*/ 3198 h 4253"/>
                                    <a:gd name="T6" fmla="*/ 0 w 4086"/>
                                    <a:gd name="T7" fmla="*/ 1072 h 4253"/>
                                    <a:gd name="T8" fmla="*/ 4086 w 4086"/>
                                    <a:gd name="T9" fmla="*/ 0 h 42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>
                                    <a:gd name="T0" fmla="*/ 0 w 2076"/>
                                    <a:gd name="T1" fmla="*/ 921 h 3851"/>
                                    <a:gd name="T2" fmla="*/ 2060 w 2076"/>
                                    <a:gd name="T3" fmla="*/ 0 h 3851"/>
                                    <a:gd name="T4" fmla="*/ 2076 w 2076"/>
                                    <a:gd name="T5" fmla="*/ 3851 h 3851"/>
                                    <a:gd name="T6" fmla="*/ 0 w 2076"/>
                                    <a:gd name="T7" fmla="*/ 2981 h 3851"/>
                                    <a:gd name="T8" fmla="*/ 0 w 2076"/>
                                    <a:gd name="T9" fmla="*/ 921 h 38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60000"/>
                                    <a:lumOff val="40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>
                                    <a:gd name="T0" fmla="*/ 0 w 6011"/>
                                    <a:gd name="T1" fmla="*/ 0 h 3835"/>
                                    <a:gd name="T2" fmla="*/ 17 w 6011"/>
                                    <a:gd name="T3" fmla="*/ 3835 h 3835"/>
                                    <a:gd name="T4" fmla="*/ 6011 w 6011"/>
                                    <a:gd name="T5" fmla="*/ 2629 h 3835"/>
                                    <a:gd name="T6" fmla="*/ 6011 w 6011"/>
                                    <a:gd name="T7" fmla="*/ 1239 h 3835"/>
                                    <a:gd name="T8" fmla="*/ 0 w 6011"/>
                                    <a:gd name="T9" fmla="*/ 0 h 38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50000"/>
                                    <a:lumOff val="50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>
                                    <a:gd name="T0" fmla="*/ 0 w 4102"/>
                                    <a:gd name="T1" fmla="*/ 1038 h 3432"/>
                                    <a:gd name="T2" fmla="*/ 0 w 4102"/>
                                    <a:gd name="T3" fmla="*/ 2411 h 3432"/>
                                    <a:gd name="T4" fmla="*/ 4102 w 4102"/>
                                    <a:gd name="T5" fmla="*/ 3432 h 3432"/>
                                    <a:gd name="T6" fmla="*/ 4102 w 4102"/>
                                    <a:gd name="T7" fmla="*/ 0 h 3432"/>
                                    <a:gd name="T8" fmla="*/ 0 w 4102"/>
                                    <a:gd name="T9" fmla="*/ 1038 h 34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>
                                    <a:lumMod val="60000"/>
                                    <a:lumOff val="40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4" name="Rectangle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1440"/>
                                <a:ext cx="8638" cy="6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652A" w:rsidRDefault="004B652A" w:rsidP="00CA56F8">
                                  <w:pPr>
                                    <w:pStyle w:val="Prrafodelista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5" name="Rectangle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94" y="11160"/>
                                <a:ext cx="4998" cy="17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652A" w:rsidRDefault="004B652A" w:rsidP="004B652A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6" name="Rectangle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2294"/>
                                <a:ext cx="8638" cy="72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  <w:lang w:eastAsia="es-MX"/>
                                    </w:rPr>
                                    <w:alias w:val="Título"/>
                                    <w:id w:val="-196931957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4B652A" w:rsidRPr="005322EB" w:rsidRDefault="00514FF3" w:rsidP="004B652A">
                                      <w:pPr>
                                        <w:spacing w:after="0"/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  <w:lang w:val="es-MX" w:eastAsia="es-MX"/>
                                        </w:rPr>
                                        <w:t xml:space="preserve">JD OCP </w:t>
                                      </w:r>
                                      <w:proofErr w:type="spellStart"/>
                                      <w:r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  <w:lang w:val="es-MX" w:eastAsia="es-MX"/>
                                        </w:rPr>
                                        <w:t>Fund</w:t>
                                      </w:r>
                                      <w:proofErr w:type="spellEnd"/>
                                      <w:r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  <w:lang w:val="es-MX" w:eastAsia="es-MX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  <w:lang w:val="es-MX" w:eastAsia="es-MX"/>
                                        </w:rPr>
                                        <w:t>Raising</w:t>
                                      </w:r>
                                      <w:proofErr w:type="spellEnd"/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4F81BD" w:themeColor="accent1"/>
                                      <w:sz w:val="40"/>
                                      <w:szCs w:val="40"/>
                                    </w:rPr>
                                    <w:alias w:val="Subtítulo"/>
                                    <w:id w:val="842434376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4B652A" w:rsidRPr="005322EB" w:rsidRDefault="00251F34" w:rsidP="004B652A">
                                      <w:pPr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  <w:t>AIESEC Lima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  <w:lang w:val="es-ES"/>
                                    </w:rPr>
                                    <w:alias w:val="Autor"/>
                                    <w:id w:val="840586102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4B652A" w:rsidRDefault="00430393" w:rsidP="004B652A">
                                      <w:pPr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 w:val="32"/>
                                          <w:szCs w:val="32"/>
                                          <w:lang w:val="es-E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 w:val="32"/>
                                          <w:szCs w:val="32"/>
                                        </w:rPr>
                                        <w:t>2014</w:t>
                                      </w:r>
                                    </w:p>
                                  </w:sdtContent>
                                </w:sdt>
                                <w:p w:rsidR="004B652A" w:rsidRDefault="004B652A" w:rsidP="004B652A">
                                  <w:pP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group id="Group 67" o:spid="_x0000_s1026" style="position:absolute;margin-left:0;margin-top:-20.7pt;width:611.05pt;height:625.45pt;z-index:251679744;mso-width-percent:1000;mso-height-percent:1000;mso-position-horizontal-relative:page;mso-position-vertical-relative:margin;mso-width-percent:1000;mso-height-percent:1000;mso-height-relative:margin" coordorigin=",1440" coordsize="12239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" o:allowincell="f">
                    <v:group id="Group 68" o:spid="_x0000_s1027" style="position:absolute;top:9661;width:12239;height:4739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<v:group id="Group 69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shape id="Freeform 70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USusEA&#10;AADbAAAADwAAAGRycy9kb3ducmV2LnhtbERPTWvCQBC9F/oflin0VjctVCS6EW0pSC9qmt7H7CQb&#10;zM6G7NbE/npXELzN433OYjnaVpyo941jBa+TBARx6XTDtYLi5+tlBsIHZI2tY1JwJg/L7PFhgal2&#10;A+/plIdaxBD2KSowIXSplL40ZNFPXEccucr1FkOEfS11j0MMt618S5KptNhwbDDY0Yeh8pj/WQWH&#10;b1P82vyIQ1GdN/l6J7vP/61Sz0/jag4i0Bju4pt7o+P8d7j+Eg+Q2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FErrBAAAA2wAAAA8AAAAAAAAAAAAAAAAAmAIAAGRycy9kb3du&#10;cmV2LnhtbFBLBQYAAAAABAAEAPUAAACGAwAAAAA=&#10;" path="m,l17,2863,7132,2578r,-2378l,xe" fillcolor="#365f91 [2404]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1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BDksAA&#10;AADbAAAADwAAAGRycy9kb3ducmV2LnhtbERPS4vCMBC+C/6HMAt707QeRLpGkcKKl2XxUc+zzdgW&#10;m0lJslr99UYQvM3H95z5sjetuJDzjWUF6TgBQVxa3XCl4LD/Hs1A+ICssbVMCm7kYbkYDuaYaXvl&#10;LV12oRIxhH2GCuoQukxKX9Zk0I9tRxy5k3UGQ4SuktrhNYabVk6SZCoNNhwbauwor6k87/6NglAc&#10;76nT658idz2mp8Pv7C+XSn1+9KsvEIH68Ba/3Bsd50/h+Us8QC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XBDksAAAADbAAAADwAAAAAAAAAAAAAAAACYAgAAZHJzL2Rvd25y&#10;ZXYueG1sUEsFBgAAAAAEAAQA9QAAAIUDAAAAAA==&#10;" path="m,569l,2930r3466,620l3466,,,569xe" fillcolor="#4bacc6 [3208]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72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KZ8AA&#10;AADbAAAADwAAAGRycy9kb3ducmV2LnhtbERPTYvCMBC9L/gfwgje1lTdXaUaRQTB63ZFr2MztsFm&#10;UptY6/76jSDsbR7vcxarzlaipcYbxwpGwwQEce604ULB/mf7PgPhA7LGyjEpeJCH1bL3tsBUuzt/&#10;U5uFQsQQ9ikqKEOoUyl9XpJFP3Q1ceTOrrEYImwKqRu8x3BbyXGSfEmLhmNDiTVtSsov2c0qoPXk&#10;9/qZHU+nkTkc8no/Nh+tVWrQ79ZzEIG68C9+uXc6zp/C85d4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fKZ8AAAADbAAAADwAAAAAAAAAAAAAAAACYAgAAZHJzL2Rvd25y&#10;ZXYueG1sUEsFBgAAAAAEAAQA9QAAAIUDAAAAAA==&#10;" path="m,l,3550,1591,2746r,-2009l,xe" fillcolor="#a7bfde [1620]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73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Nj+sUA&#10;AADbAAAADwAAAGRycy9kb3ducmV2LnhtbESPT2sCMRDF74V+hzAFL6VmW6yUrVFEEHoR8c+lt2ky&#10;bpZuJusm1dVP7xyE3mZ4b977zWTWh0adqEt1ZAOvwwIUsY2u5srAfrd8+QCVMrLDJjIZuFCC2fTx&#10;YYKli2fe0GmbKyUhnEo04HNuS62T9RQwDWNLLNohdgGzrF2lXYdnCQ+NfiuKsQ5YszR4bGnhyf5u&#10;/4IBey32y6Oep+/4MzpcVu/a2+e1MYOnfv4JKlOf/8336y8n+AIrv8gAe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c2P6xQAAANsAAAAPAAAAAAAAAAAAAAAAAJgCAABkcnMv&#10;ZG93bnJldi54bWxQSwUGAAAAAAQABAD1AAAAigMAAAAA&#10;" path="m1,251l,2662r4120,251l4120,,1,251xe" fillcolor="#daeef3 [664]" stroked="f">
                        <v:path arrowok="t" o:connecttype="custom" o:connectlocs="1,251;0,2662;4120,2913;4120,0;1,251" o:connectangles="0,0,0,0,0"/>
                      </v:shape>
                      <v:shape id="Freeform 74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UlfL0A&#10;AADbAAAADwAAAGRycy9kb3ducmV2LnhtbERPTWsCMRC9C/6HMEJvmlhE7GoUrUi9qr14GzbjZnEz&#10;WZKo23/fCIK3ebzPWaw614g7hVh71jAeKRDEpTc1Vxp+T7vhDERMyAYbz6ThjyKslv3eAgvjH3yg&#10;+zFVIodwLFCDTaktpIylJYdx5FvizF18cJgyDJU0AR853DXyU6mpdFhzbrDY0rel8nq8OQ2nyzac&#10;g4o/FduZspN641Vrtf4YdOs5iERdeotf7r3J87/g+Us+QC7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dUlfL0AAADbAAAADwAAAAAAAAAAAAAAAACYAgAAZHJzL2Rvd25yZXYu&#10;eG1sUEsFBgAAAAAEAAQA9QAAAIIDAAAAAA==&#10;" path="m,l,4236,3985,3349r,-2428l,xe" fillcolor="#dbe5f1 [660]" stroked="f">
                        <v:path arrowok="t" o:connecttype="custom" o:connectlocs="0,0;0,4236;3985,3349;3985,921;0,0" o:connectangles="0,0,0,0,0"/>
                      </v:shape>
                      <v:shape id="Freeform 75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7Cqb0A&#10;AADbAAAADwAAAGRycy9kb3ducmV2LnhtbERPSwrCMBDdC94hjOBOUxVEqlFEFF0JfsDt0IxtaTOp&#10;TdTa05uF4PLx/otVY0rxotrllhWMhhEI4sTqnFMF18tuMAPhPLLG0jIp+JCD1bLbWWCs7ZtP9Dr7&#10;VIQQdjEqyLyvYildkpFBN7QVceDutjboA6xTqWt8h3BTynEUTaXBnENDhhVtMkqK89MoaG/2eJdV&#10;205u7a7YPh7F+rS/KtXvNes5CE+N/4t/7oNWMA7rw5fwA+Ty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27Cqb0AAADbAAAADwAAAAAAAAAAAAAAAACYAgAAZHJzL2Rvd25yZXYu&#10;eG1sUEsFBgAAAAAEAAQA9QAAAIIDAAAAAA==&#10;" path="m4086,r-2,4253l,3198,,1072,4086,xe" fillcolor="#d8d8d8 [2732]" stroked="f">
                        <v:path arrowok="t" o:connecttype="custom" o:connectlocs="4086,0;4084,4253;0,3198;0,1072;4086,0" o:connectangles="0,0,0,0,0"/>
                      </v:shape>
                      <v:shape id="Freeform 76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guMQA&#10;AADbAAAADwAAAGRycy9kb3ducmV2LnhtbESPT2vCQBTE7wW/w/IEL6VutCAhdRVpKdhj47/rI/vM&#10;BrNvY3Ybk2/fFQSPw8z8hlmue1uLjlpfOVYwmyYgiAunKy4V7HffbykIH5A11o5JwUAe1qvRyxIz&#10;7W78S10eShEh7DNUYEJoMil9Yciin7qGOHpn11oMUbal1C3eItzWcp4kC2mx4rhgsKFPQ8Ul/7MK&#10;3g+nY2Wa02uedpefLxoWx+twVWoy7jcfIAL14Rl+tLdawXwG9y/x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oILjEAAAA2wAAAA8AAAAAAAAAAAAAAAAAmAIAAGRycy9k&#10;b3ducmV2LnhtbFBLBQYAAAAABAAEAPUAAACJAwAAAAA=&#10;" path="m,921l2060,r16,3851l,2981,,921xe" fillcolor="#548dd4 [1951]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77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ADLMUA&#10;AADbAAAADwAAAGRycy9kb3ducmV2LnhtbESPzWrDMBCE74G8g9hCbolsE9LUjWJCwaWn0PwUelys&#10;jW1qrVxLtd08fRUo5DjMzDfMJhtNI3rqXG1ZQbyIQBAXVtdcKjif8vkahPPIGhvLpOCXHGTb6WSD&#10;qbYDH6g/+lIECLsUFVTet6mUrqjIoFvYljh4F9sZ9EF2pdQdDgFuGplE0UoarDksVNjSS0XF1/HH&#10;KOib/XlcxcnT++v35/VC64/HJedKzR7G3TMIT6O/h//bb1pBksDtS/gB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UAMsxQAAANsAAAAPAAAAAAAAAAAAAAAAAJgCAABkcnMv&#10;ZG93bnJldi54bWxQSwUGAAAAAAQABAD1AAAAigMAAAAA&#10;" path="m,l17,3835,6011,2629r,-1390l,xe" fillcolor="#a7bfde [1620]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78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cC0sMA&#10;AADbAAAADwAAAGRycy9kb3ducmV2LnhtbESPQWsCMRSE74X+h/AKvdVsVUS3RpFSoQcPusr2+tg8&#10;N0s3L0sSdf33RhA8DjPzDTNf9rYVZ/Khcazgc5CBIK6cbrhWcNivP6YgQkTW2DomBVcKsFy8vswx&#10;1+7COzoXsRYJwiFHBSbGLpcyVIYshoHriJN3dN5iTNLXUnu8JLht5TDLJtJiw2nBYEffhqr/4mQV&#10;lNr8TYrxxs/K47Qpf7rtSq63Sr2/9asvEJH6+Aw/2r9awXAE9y/p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cC0sMAAADbAAAADwAAAAAAAAAAAAAAAACYAgAAZHJzL2Rv&#10;d25yZXYueG1sUEsFBgAAAAAEAAQA9QAAAIgDAAAAAA==&#10;" path="m,1038l,2411,4102,3432,4102,,,1038xe" fillcolor="#92cddc [1944]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79" o:spid="_x0000_s1038" style="position:absolute;left:1800;top:1440;width:8638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/1N8QA&#10;AADbAAAADwAAAGRycy9kb3ducmV2LnhtbESP3YrCMBSE74V9h3AWvBFNV8SfapTFH6jeWX2AY3O2&#10;7dqclCZqffvNguDlMDPfMItVaypxp8aVlhV8DSIQxJnVJecKzqddfwrCeWSNlWVS8CQHq+VHZ4Gx&#10;tg8+0j31uQgQdjEqKLyvYyldVpBBN7A1cfB+bGPQB9nkUjf4CHBTyWEUjaXBksNCgTWtC8qu6c0o&#10;2B9Gh/M6kb/XWbnpJZM0kpfxVqnuZ/s9B+Gp9e/wq51oBcMR/H8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f9TfEAAAA2wAAAA8AAAAAAAAAAAAAAAAAmAIAAGRycy9k&#10;b3ducmV2LnhtbFBLBQYAAAAABAAEAPUAAACJAwAAAAA=&#10;" filled="f" stroked="f">
                      <v:textbox style="mso-fit-shape-to-text:t">
                        <w:txbxContent>
                          <w:p w:rsidR="004B652A" w:rsidRDefault="004B652A" w:rsidP="00CA56F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  <v:rect id="Rectangle 80" o:spid="_x0000_s1039" style="position:absolute;left:6494;top:11160;width:4998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NQrMQA&#10;AADbAAAADwAAAGRycy9kb3ducmV2LnhtbESP0WrCQBRE3wv9h+UWfCm6qWjU1FVELUTfjH7ANXub&#10;pGbvhuyq6d93C4KPw8ycYebLztTiRq2rLCv4GEQgiHOrKy4UnI5f/SkI55E11pZJwS85WC5eX+aY&#10;aHvnA90yX4gAYZeggtL7JpHS5SUZdAPbEAfv27YGfZBtIXWL9wA3tRxGUSwNVhwWSmxoXVJ+ya5G&#10;wW4/2p/Wqfy5zKrNezrJInmOt0r13rrVJwhPnX+GH+1UKxiO4f9L+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TUKzEAAAA2wAAAA8AAAAAAAAAAAAAAAAAmAIAAGRycy9k&#10;b3ducmV2LnhtbFBLBQYAAAAABAAEAPUAAACJAwAAAAA=&#10;" filled="f" stroked="f">
                      <v:textbox style="mso-fit-shape-to-text:t">
                        <w:txbxContent>
                          <w:p w:rsidR="004B652A" w:rsidRDefault="004B652A" w:rsidP="004B652A">
                            <w:pPr>
                              <w:jc w:val="center"/>
                              <w:rPr>
                                <w:sz w:val="96"/>
                                <w:szCs w:val="9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  <v:rect id="Rectangle 81" o:spid="_x0000_s1040" style="position:absolute;left:1800;top:2294;width:8638;height:726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58G8IA&#10;AADbAAAADwAAAGRycy9kb3ducmV2LnhtbESP0YrCMBRE34X9h3AX9k1TFYpUo4gi64IKVT/gbnO3&#10;LTY3Jclq/XsjCD4OM3OGmS0604grOV9bVjAcJCCIC6trLhWcT5v+BIQPyBoby6TgTh4W84/eDDNt&#10;b5zT9RhKESHsM1RQhdBmUvqiIoN+YFvi6P1ZZzBE6UqpHd4i3DRylCSpNFhzXKiwpVVFxeX4bxSM&#10;d4eD268vmzRZn3/Yum71/Zsr9fXZLacgAnXhHX61t1rBKIXnl/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DnwbwgAAANsAAAAPAAAAAAAAAAAAAAAAAJgCAABkcnMvZG93&#10;bnJldi54bWxQSwUGAAAAAAQABAD1AAAAhwMAAAAA&#10;" filled="f" stroked="f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  <w:lang w:eastAsia="es-MX"/>
                              </w:rPr>
                              <w:alias w:val="Título"/>
                              <w:id w:val="-196931957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4B652A" w:rsidRPr="005322EB" w:rsidRDefault="00514FF3" w:rsidP="004B652A">
                                <w:pPr>
                                  <w:spacing w:after="0"/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  <w:lang w:val="es-MX" w:eastAsia="es-MX"/>
                                  </w:rPr>
                                  <w:t xml:space="preserve">JD OCP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  <w:lang w:val="es-MX" w:eastAsia="es-MX"/>
                                  </w:rPr>
                                  <w:t>Fund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  <w:lang w:val="es-MX" w:eastAsia="es-MX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  <w:lang w:val="es-MX" w:eastAsia="es-MX"/>
                                  </w:rPr>
                                  <w:t>Raising</w:t>
                                </w:r>
                                <w:proofErr w:type="spellEnd"/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alias w:val="Subtítulo"/>
                              <w:id w:val="842434376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4B652A" w:rsidRPr="005322EB" w:rsidRDefault="00251F34" w:rsidP="004B652A">
                                <w:pPr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  <w:t>AIESEC Lima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  <w:lang w:val="es-ES"/>
                              </w:rPr>
                              <w:alias w:val="Autor"/>
                              <w:id w:val="840586102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4B652A" w:rsidRDefault="00430393" w:rsidP="004B652A">
                                <w:pPr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32"/>
                                    <w:szCs w:val="32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32"/>
                                    <w:szCs w:val="32"/>
                                  </w:rPr>
                                  <w:t>2014</w:t>
                                </w:r>
                              </w:p>
                            </w:sdtContent>
                          </w:sdt>
                          <w:p w:rsidR="004B652A" w:rsidRDefault="004B652A" w:rsidP="004B652A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</w:p>
        <w:p w:rsidR="0057595C" w:rsidRDefault="0057595C"/>
        <w:p w:rsidR="0057595C" w:rsidRDefault="00430393" w:rsidP="00484EC3">
          <w:pPr>
            <w:ind w:left="720" w:hanging="720"/>
            <w:rPr>
              <w:lang w:val="es-US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80768" behindDoc="0" locked="0" layoutInCell="1" allowOverlap="1" wp14:anchorId="44F8CD56" wp14:editId="17EA31D0">
                <wp:simplePos x="0" y="0"/>
                <wp:positionH relativeFrom="column">
                  <wp:posOffset>4392930</wp:posOffset>
                </wp:positionH>
                <wp:positionV relativeFrom="paragraph">
                  <wp:posOffset>4984750</wp:posOffset>
                </wp:positionV>
                <wp:extent cx="2395855" cy="1238885"/>
                <wp:effectExtent l="0" t="0" r="0" b="0"/>
                <wp:wrapTopAndBottom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ebfinalfondoblanco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5855" cy="1238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7595C">
            <w:rPr>
              <w:lang w:val="es-US"/>
            </w:rPr>
            <w:br w:type="page"/>
          </w:r>
        </w:p>
      </w:sdtContent>
    </w:sdt>
    <w:p w:rsidR="0034312A" w:rsidRDefault="00514FF3">
      <w:pPr>
        <w:rPr>
          <w:b/>
          <w:color w:val="92D050"/>
          <w:lang w:val="es-US"/>
        </w:rPr>
      </w:pPr>
      <w:r>
        <w:rPr>
          <w:b/>
          <w:noProof/>
          <w:color w:val="92D050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150495</wp:posOffset>
                </wp:positionV>
                <wp:extent cx="6106795" cy="413385"/>
                <wp:effectExtent l="20320" t="24765" r="35560" b="47625"/>
                <wp:wrapNone/>
                <wp:docPr id="1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6795" cy="413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4312A" w:rsidRPr="002C070B" w:rsidRDefault="0034312A" w:rsidP="0034312A">
                            <w:pPr>
                              <w:jc w:val="center"/>
                              <w:rPr>
                                <w:b/>
                                <w:color w:val="F1F3F3"/>
                                <w:sz w:val="36"/>
                                <w:szCs w:val="36"/>
                                <w:lang w:val="es-US"/>
                              </w:rPr>
                            </w:pPr>
                            <w:r w:rsidRPr="002C070B">
                              <w:rPr>
                                <w:b/>
                                <w:color w:val="F1F3F3"/>
                                <w:sz w:val="36"/>
                                <w:szCs w:val="36"/>
                                <w:lang w:val="es-US"/>
                              </w:rPr>
                              <w:t>Información General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41" style="position:absolute;margin-left:.85pt;margin-top:11.85pt;width:480.85pt;height:3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" fillcolor="#4f81bd [3204]" strokecolor="#f2f2f2 [3041]" strokeweight="3pt">
                <v:shadow on="t" color="#243f60 [1604]" opacity=".5" offset="1pt"/>
                <v:textbox>
                  <w:txbxContent>
                    <w:p w:rsidR="0034312A" w:rsidRPr="002C070B" w:rsidRDefault="0034312A" w:rsidP="0034312A">
                      <w:pPr>
                        <w:jc w:val="center"/>
                        <w:rPr>
                          <w:b/>
                          <w:color w:val="F1F3F3"/>
                          <w:sz w:val="36"/>
                          <w:szCs w:val="36"/>
                          <w:lang w:val="es-US"/>
                        </w:rPr>
                      </w:pPr>
                      <w:r w:rsidRPr="002C070B">
                        <w:rPr>
                          <w:b/>
                          <w:color w:val="F1F3F3"/>
                          <w:sz w:val="36"/>
                          <w:szCs w:val="36"/>
                          <w:lang w:val="es-US"/>
                        </w:rPr>
                        <w:t>Información General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312A" w:rsidRPr="0034312A" w:rsidRDefault="0034312A">
      <w:pPr>
        <w:rPr>
          <w:b/>
          <w:color w:val="92D050"/>
        </w:rPr>
      </w:pPr>
    </w:p>
    <w:p w:rsidR="0034312A" w:rsidRDefault="0034312A">
      <w:pPr>
        <w:rPr>
          <w:b/>
          <w:color w:val="92D050"/>
          <w:lang w:val="es-US"/>
        </w:rPr>
      </w:pPr>
    </w:p>
    <w:p w:rsidR="0034312A" w:rsidRPr="009B673F" w:rsidRDefault="00514FF3">
      <w:pPr>
        <w:rPr>
          <w:b/>
        </w:rPr>
      </w:pPr>
      <w:r>
        <w:rPr>
          <w:b/>
          <w:i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582295</wp:posOffset>
                </wp:positionV>
                <wp:extent cx="6390005" cy="0"/>
                <wp:effectExtent l="8255" t="6985" r="12065" b="12065"/>
                <wp:wrapNone/>
                <wp:docPr id="1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00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-9.85pt;margin-top:45.85pt;width:503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" strokecolor="#4f81bd [3204]" strokeweight="1pt">
                <v:shadow color="#205867" offset="1pt"/>
              </v:shape>
            </w:pict>
          </mc:Fallback>
        </mc:AlternateContent>
      </w:r>
      <w:r w:rsidR="00251F34" w:rsidRPr="009B673F">
        <w:rPr>
          <w:b/>
          <w:i/>
        </w:rPr>
        <w:t>Position</w:t>
      </w:r>
      <w:r w:rsidR="0034312A" w:rsidRPr="009B673F">
        <w:rPr>
          <w:b/>
          <w:i/>
        </w:rPr>
        <w:t xml:space="preserve">: </w:t>
      </w:r>
      <w:r w:rsidR="0034312A" w:rsidRPr="009B673F">
        <w:rPr>
          <w:b/>
        </w:rPr>
        <w:t>OC</w:t>
      </w:r>
      <w:r w:rsidR="00037BA2">
        <w:rPr>
          <w:b/>
        </w:rPr>
        <w:t>P</w:t>
      </w:r>
      <w:r w:rsidR="0034312A" w:rsidRPr="009B673F">
        <w:rPr>
          <w:b/>
        </w:rPr>
        <w:t xml:space="preserve"> </w:t>
      </w:r>
      <w:r w:rsidR="00186581">
        <w:rPr>
          <w:b/>
        </w:rPr>
        <w:t>F</w:t>
      </w:r>
      <w:r w:rsidR="005322EB" w:rsidRPr="009B673F">
        <w:rPr>
          <w:b/>
        </w:rPr>
        <w:t>und Raising</w:t>
      </w:r>
      <w:r w:rsidR="0034312A" w:rsidRPr="009B673F">
        <w:rPr>
          <w:b/>
        </w:rPr>
        <w:br/>
      </w:r>
      <w:r w:rsidR="0034312A" w:rsidRPr="009B673F">
        <w:rPr>
          <w:b/>
          <w:i/>
        </w:rPr>
        <w:br/>
        <w:t>Ro</w:t>
      </w:r>
      <w:r w:rsidR="00037BA2">
        <w:rPr>
          <w:b/>
          <w:i/>
        </w:rPr>
        <w:t>le:</w:t>
      </w:r>
    </w:p>
    <w:p w:rsidR="00037BA2" w:rsidRDefault="00037BA2" w:rsidP="00037BA2">
      <w:pPr>
        <w:tabs>
          <w:tab w:val="left" w:pos="9356"/>
        </w:tabs>
        <w:jc w:val="both"/>
        <w:rPr>
          <w:rFonts w:cs="Arial"/>
        </w:rPr>
      </w:pPr>
      <w:r>
        <w:rPr>
          <w:rFonts w:cs="Arial"/>
        </w:rPr>
        <w:t xml:space="preserve">This persona will help the leader of the coordination in charge of the Fund Raising. </w:t>
      </w:r>
      <w:proofErr w:type="spellStart"/>
      <w:r>
        <w:rPr>
          <w:rFonts w:cs="Arial"/>
        </w:rPr>
        <w:t>Woulb</w:t>
      </w:r>
      <w:proofErr w:type="spellEnd"/>
      <w:r>
        <w:rPr>
          <w:rFonts w:cs="Arial"/>
        </w:rPr>
        <w:t xml:space="preserve"> be the final responsible of the success of the event, in which we must get the necessary resource for making Raise Your Voice in two National Schools.</w:t>
      </w:r>
    </w:p>
    <w:p w:rsidR="0034312A" w:rsidRPr="0034312A" w:rsidRDefault="00514FF3">
      <w:pPr>
        <w:rPr>
          <w:b/>
          <w:i/>
        </w:rPr>
      </w:pPr>
      <w:r>
        <w:rPr>
          <w:b/>
          <w:i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207010</wp:posOffset>
                </wp:positionV>
                <wp:extent cx="6390005" cy="0"/>
                <wp:effectExtent l="8255" t="14605" r="12065" b="13970"/>
                <wp:wrapNone/>
                <wp:docPr id="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00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-9.85pt;margin-top:16.3pt;width:503.1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" strokecolor="#4f81bd [3204]" strokeweight="1pt">
                <v:shadow color="#205867" offset="1pt"/>
              </v:shape>
            </w:pict>
          </mc:Fallback>
        </mc:AlternateContent>
      </w:r>
      <w:r w:rsidR="00037BA2">
        <w:rPr>
          <w:b/>
          <w:i/>
        </w:rPr>
        <w:t>Time</w:t>
      </w:r>
      <w:r w:rsidR="0034312A" w:rsidRPr="0034312A">
        <w:rPr>
          <w:b/>
          <w:i/>
        </w:rPr>
        <w:t>:</w:t>
      </w:r>
    </w:p>
    <w:p w:rsidR="0034312A" w:rsidRPr="0034312A" w:rsidRDefault="0034312A" w:rsidP="0034312A">
      <w:pPr>
        <w:spacing w:after="0"/>
        <w:jc w:val="both"/>
        <w:rPr>
          <w:rFonts w:ascii="Cambria" w:hAnsi="Cambria" w:cs="Arial"/>
        </w:rPr>
      </w:pPr>
      <w:r w:rsidRPr="0034312A">
        <w:rPr>
          <w:rFonts w:ascii="Cambria" w:hAnsi="Cambria" w:cs="Arial"/>
          <w:b/>
        </w:rPr>
        <w:t xml:space="preserve">Start Day: </w:t>
      </w:r>
      <w:r w:rsidR="005322EB">
        <w:rPr>
          <w:rFonts w:ascii="Cambria" w:hAnsi="Cambria" w:cs="Arial"/>
        </w:rPr>
        <w:t>22</w:t>
      </w:r>
      <w:r w:rsidRPr="0034312A">
        <w:rPr>
          <w:rFonts w:ascii="Cambria" w:hAnsi="Cambria" w:cs="Arial"/>
        </w:rPr>
        <w:t>.0</w:t>
      </w:r>
      <w:r w:rsidR="005322EB">
        <w:rPr>
          <w:rFonts w:ascii="Cambria" w:hAnsi="Cambria" w:cs="Arial"/>
        </w:rPr>
        <w:t>2.2014</w:t>
      </w:r>
    </w:p>
    <w:p w:rsidR="0034312A" w:rsidRPr="005322EB" w:rsidRDefault="005322EB" w:rsidP="005322EB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>Horas de Trabajo:</w:t>
      </w:r>
      <w:r w:rsidR="0034312A" w:rsidRPr="0034312A">
        <w:rPr>
          <w:rFonts w:ascii="Cambria" w:hAnsi="Cambria" w:cs="Arial"/>
          <w:b/>
        </w:rPr>
        <w:t xml:space="preserve"> </w:t>
      </w:r>
      <w:r>
        <w:rPr>
          <w:rFonts w:ascii="Cambria" w:hAnsi="Cambria" w:cs="Arial"/>
        </w:rPr>
        <w:t>15 horas de trabajo semanales</w:t>
      </w:r>
    </w:p>
    <w:p w:rsidR="0034312A" w:rsidRDefault="0034312A" w:rsidP="0034312A">
      <w:pPr>
        <w:rPr>
          <w:b/>
          <w:i/>
          <w:lang w:val="es-US"/>
        </w:rPr>
      </w:pPr>
    </w:p>
    <w:p w:rsidR="003C08A5" w:rsidRPr="00037BA2" w:rsidRDefault="00514FF3" w:rsidP="00037BA2">
      <w:pPr>
        <w:rPr>
          <w:b/>
          <w:i/>
          <w:lang w:val="en-US"/>
        </w:rPr>
      </w:pPr>
      <w:r>
        <w:rPr>
          <w:b/>
          <w:i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229235</wp:posOffset>
                </wp:positionV>
                <wp:extent cx="6390005" cy="635"/>
                <wp:effectExtent l="8255" t="11430" r="12065" b="6985"/>
                <wp:wrapNone/>
                <wp:docPr id="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000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85pt;margin-top:18.05pt;width:503.1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" strokecolor="#1f497d [3215]" strokeweight="1pt">
                <v:shadow color="#205867" offset="1pt"/>
              </v:shape>
            </w:pict>
          </mc:Fallback>
        </mc:AlternateContent>
      </w:r>
      <w:r w:rsidR="00037BA2" w:rsidRPr="00037BA2">
        <w:rPr>
          <w:b/>
          <w:i/>
          <w:lang w:val="en-US"/>
        </w:rPr>
        <w:t>Responsibilities</w:t>
      </w:r>
      <w:r w:rsidR="00B121E9" w:rsidRPr="00037BA2">
        <w:rPr>
          <w:b/>
          <w:i/>
          <w:lang w:val="en-US"/>
        </w:rPr>
        <w:br/>
      </w:r>
      <w:r w:rsidR="00B121E9" w:rsidRPr="00037BA2">
        <w:rPr>
          <w:b/>
          <w:i/>
          <w:lang w:val="en-US"/>
        </w:rPr>
        <w:br/>
      </w:r>
      <w:r w:rsidR="00037BA2" w:rsidRPr="00037BA2">
        <w:rPr>
          <w:rFonts w:ascii="MS Gothic" w:eastAsia="MS Gothic" w:hAnsi="MS Gothic" w:cs="MS Gothic" w:hint="eastAsia"/>
          <w:i/>
          <w:sz w:val="20"/>
          <w:szCs w:val="20"/>
          <w:lang w:val="en-US"/>
        </w:rPr>
        <w:t>✓</w:t>
      </w:r>
      <w:r w:rsidR="00037BA2" w:rsidRPr="00037BA2">
        <w:rPr>
          <w:i/>
          <w:sz w:val="20"/>
          <w:szCs w:val="20"/>
          <w:lang w:val="en-US"/>
        </w:rPr>
        <w:t xml:space="preserve"> Development </w:t>
      </w:r>
      <w:proofErr w:type="spellStart"/>
      <w:r w:rsidR="00037BA2" w:rsidRPr="00037BA2">
        <w:rPr>
          <w:i/>
          <w:sz w:val="20"/>
          <w:szCs w:val="20"/>
          <w:lang w:val="en-US"/>
        </w:rPr>
        <w:t>Gdocs</w:t>
      </w:r>
      <w:proofErr w:type="spellEnd"/>
      <w:r w:rsidR="00037BA2" w:rsidRPr="00037BA2">
        <w:rPr>
          <w:i/>
          <w:sz w:val="20"/>
          <w:szCs w:val="20"/>
          <w:lang w:val="en-US"/>
        </w:rPr>
        <w:t> with tracing</w:t>
      </w:r>
      <w:r w:rsidR="00037BA2" w:rsidRPr="00037BA2">
        <w:rPr>
          <w:i/>
          <w:sz w:val="20"/>
          <w:szCs w:val="20"/>
        </w:rPr>
        <w:br/>
      </w:r>
      <w:r w:rsidR="00037BA2" w:rsidRPr="00037BA2">
        <w:rPr>
          <w:rFonts w:ascii="MS Gothic" w:eastAsia="MS Gothic" w:hAnsi="MS Gothic" w:cs="MS Gothic" w:hint="eastAsia"/>
          <w:i/>
          <w:sz w:val="20"/>
          <w:szCs w:val="20"/>
          <w:lang w:val="en-US"/>
        </w:rPr>
        <w:t>✓</w:t>
      </w:r>
      <w:r w:rsidR="00037BA2" w:rsidRPr="00037BA2">
        <w:rPr>
          <w:i/>
          <w:sz w:val="20"/>
          <w:szCs w:val="20"/>
          <w:lang w:val="en-US"/>
        </w:rPr>
        <w:t xml:space="preserve"> Induction responsible</w:t>
      </w:r>
      <w:r w:rsidR="00037BA2" w:rsidRPr="00037BA2">
        <w:rPr>
          <w:i/>
          <w:sz w:val="20"/>
          <w:szCs w:val="20"/>
        </w:rPr>
        <w:br/>
      </w:r>
      <w:r w:rsidR="00037BA2" w:rsidRPr="00037BA2">
        <w:rPr>
          <w:rFonts w:ascii="MS Gothic" w:eastAsia="MS Gothic" w:hAnsi="MS Gothic" w:cs="MS Gothic" w:hint="eastAsia"/>
          <w:i/>
          <w:sz w:val="20"/>
          <w:szCs w:val="20"/>
          <w:lang w:val="en-US"/>
        </w:rPr>
        <w:t>✓</w:t>
      </w:r>
      <w:r w:rsidR="00037BA2" w:rsidRPr="00037BA2">
        <w:rPr>
          <w:i/>
          <w:sz w:val="20"/>
          <w:szCs w:val="20"/>
        </w:rPr>
        <w:t xml:space="preserve"> </w:t>
      </w:r>
      <w:proofErr w:type="spellStart"/>
      <w:r w:rsidR="00037BA2" w:rsidRPr="00037BA2">
        <w:rPr>
          <w:i/>
          <w:sz w:val="20"/>
          <w:szCs w:val="20"/>
        </w:rPr>
        <w:t>Preparation</w:t>
      </w:r>
      <w:proofErr w:type="spellEnd"/>
      <w:r w:rsidR="00037BA2" w:rsidRPr="00037BA2">
        <w:rPr>
          <w:i/>
          <w:sz w:val="20"/>
          <w:szCs w:val="20"/>
        </w:rPr>
        <w:t> of </w:t>
      </w:r>
      <w:proofErr w:type="spellStart"/>
      <w:r w:rsidR="00037BA2" w:rsidRPr="00037BA2">
        <w:rPr>
          <w:i/>
          <w:sz w:val="20"/>
          <w:szCs w:val="20"/>
        </w:rPr>
        <w:t>the</w:t>
      </w:r>
      <w:proofErr w:type="spellEnd"/>
      <w:r w:rsidR="00037BA2" w:rsidRPr="00037BA2">
        <w:rPr>
          <w:i/>
          <w:sz w:val="20"/>
          <w:szCs w:val="20"/>
        </w:rPr>
        <w:t> </w:t>
      </w:r>
      <w:proofErr w:type="spellStart"/>
      <w:r w:rsidR="00037BA2" w:rsidRPr="00037BA2">
        <w:rPr>
          <w:i/>
          <w:sz w:val="20"/>
          <w:szCs w:val="20"/>
        </w:rPr>
        <w:t>OCVP’s</w:t>
      </w:r>
      <w:proofErr w:type="spellEnd"/>
      <w:r w:rsidR="00037BA2" w:rsidRPr="00037BA2">
        <w:rPr>
          <w:i/>
          <w:sz w:val="20"/>
          <w:szCs w:val="20"/>
        </w:rPr>
        <w:br/>
      </w:r>
      <w:r w:rsidR="00037BA2" w:rsidRPr="00037BA2">
        <w:rPr>
          <w:rFonts w:ascii="MS Gothic" w:eastAsia="MS Gothic" w:hAnsi="MS Gothic" w:cs="MS Gothic" w:hint="eastAsia"/>
          <w:i/>
          <w:sz w:val="20"/>
          <w:szCs w:val="20"/>
          <w:lang w:val="en-US"/>
        </w:rPr>
        <w:t>✓</w:t>
      </w:r>
      <w:r w:rsidR="00037BA2" w:rsidRPr="00037BA2">
        <w:rPr>
          <w:i/>
          <w:sz w:val="20"/>
          <w:szCs w:val="20"/>
          <w:lang w:val="en-US"/>
        </w:rPr>
        <w:t xml:space="preserve"> Coordinate the Preparation of the Sales Material.</w:t>
      </w:r>
      <w:r w:rsidR="00037BA2" w:rsidRPr="00037BA2">
        <w:rPr>
          <w:i/>
          <w:sz w:val="20"/>
          <w:szCs w:val="20"/>
        </w:rPr>
        <w:br/>
      </w:r>
      <w:r w:rsidR="00037BA2" w:rsidRPr="00037BA2">
        <w:rPr>
          <w:rFonts w:ascii="MS Gothic" w:eastAsia="MS Gothic" w:hAnsi="MS Gothic" w:cs="MS Gothic" w:hint="eastAsia"/>
          <w:i/>
          <w:sz w:val="20"/>
          <w:szCs w:val="20"/>
          <w:lang w:val="en-US"/>
        </w:rPr>
        <w:t>✓</w:t>
      </w:r>
      <w:r w:rsidR="00037BA2" w:rsidRPr="00037BA2">
        <w:rPr>
          <w:i/>
          <w:sz w:val="20"/>
          <w:szCs w:val="20"/>
          <w:lang w:val="en-US"/>
        </w:rPr>
        <w:t xml:space="preserve"> </w:t>
      </w:r>
      <w:r w:rsidR="00251F34">
        <w:rPr>
          <w:i/>
          <w:sz w:val="20"/>
          <w:szCs w:val="20"/>
        </w:rPr>
        <w:t>Work in synergy with the OC</w:t>
      </w:r>
      <w:r w:rsidR="00037BA2" w:rsidRPr="00037BA2">
        <w:rPr>
          <w:i/>
          <w:sz w:val="20"/>
          <w:szCs w:val="20"/>
          <w:lang w:val="en-US"/>
        </w:rPr>
        <w:t> so they could bring the material we need.</w:t>
      </w:r>
      <w:r w:rsidR="00037BA2" w:rsidRPr="00037BA2">
        <w:rPr>
          <w:i/>
          <w:sz w:val="20"/>
          <w:szCs w:val="20"/>
        </w:rPr>
        <w:br/>
      </w:r>
      <w:r w:rsidR="00037BA2" w:rsidRPr="00037BA2">
        <w:rPr>
          <w:rFonts w:ascii="MS Gothic" w:eastAsia="MS Gothic" w:hAnsi="MS Gothic" w:cs="MS Gothic" w:hint="eastAsia"/>
          <w:i/>
          <w:sz w:val="20"/>
          <w:szCs w:val="20"/>
          <w:lang w:val="en-US"/>
        </w:rPr>
        <w:t>✓</w:t>
      </w:r>
      <w:r w:rsidR="00037BA2" w:rsidRPr="00037BA2">
        <w:rPr>
          <w:i/>
          <w:sz w:val="20"/>
          <w:szCs w:val="20"/>
          <w:lang w:val="en-US"/>
        </w:rPr>
        <w:t xml:space="preserve"> Responsible of closing the deals</w:t>
      </w:r>
      <w:r w:rsidR="00251F34" w:rsidRPr="00037BA2">
        <w:rPr>
          <w:i/>
          <w:sz w:val="20"/>
          <w:szCs w:val="20"/>
        </w:rPr>
        <w:t> from</w:t>
      </w:r>
      <w:r w:rsidR="00037BA2" w:rsidRPr="00037BA2">
        <w:rPr>
          <w:i/>
          <w:sz w:val="20"/>
          <w:szCs w:val="20"/>
          <w:lang w:val="en-US"/>
        </w:rPr>
        <w:t> our stakeholders: Municipal</w:t>
      </w:r>
      <w:r w:rsidR="00251F34">
        <w:rPr>
          <w:i/>
          <w:sz w:val="20"/>
          <w:szCs w:val="20"/>
        </w:rPr>
        <w:t>i</w:t>
      </w:r>
      <w:r w:rsidR="00037BA2" w:rsidRPr="00037BA2">
        <w:rPr>
          <w:i/>
          <w:sz w:val="20"/>
          <w:szCs w:val="20"/>
          <w:lang w:val="en-US"/>
        </w:rPr>
        <w:t>dad, Empresas</w:t>
      </w:r>
      <w:r w:rsidR="00037BA2" w:rsidRPr="00037BA2">
        <w:rPr>
          <w:i/>
          <w:sz w:val="20"/>
          <w:szCs w:val="20"/>
        </w:rPr>
        <w:t xml:space="preserve"> </w:t>
      </w:r>
      <w:r w:rsidR="00037BA2" w:rsidRPr="00037BA2">
        <w:rPr>
          <w:i/>
          <w:sz w:val="20"/>
          <w:szCs w:val="20"/>
          <w:lang w:val="en-US"/>
        </w:rPr>
        <w:t>Auspiciadoras, Colegios.</w:t>
      </w:r>
      <w:r w:rsidR="00037BA2" w:rsidRPr="00037BA2">
        <w:rPr>
          <w:i/>
          <w:sz w:val="20"/>
          <w:szCs w:val="20"/>
        </w:rPr>
        <w:br/>
      </w:r>
      <w:r w:rsidR="00037BA2" w:rsidRPr="00037BA2">
        <w:rPr>
          <w:rFonts w:ascii="MS Gothic" w:eastAsia="MS Gothic" w:hAnsi="MS Gothic" w:cs="MS Gothic" w:hint="eastAsia"/>
          <w:i/>
          <w:sz w:val="20"/>
          <w:szCs w:val="20"/>
          <w:lang w:val="en-US"/>
        </w:rPr>
        <w:t>✓</w:t>
      </w:r>
      <w:r w:rsidR="00037BA2" w:rsidRPr="00037BA2">
        <w:rPr>
          <w:i/>
          <w:sz w:val="20"/>
          <w:szCs w:val="20"/>
          <w:lang w:val="en-US"/>
        </w:rPr>
        <w:t xml:space="preserve"> </w:t>
      </w:r>
      <w:r w:rsidR="00251F34" w:rsidRPr="00037BA2">
        <w:rPr>
          <w:i/>
          <w:sz w:val="20"/>
          <w:szCs w:val="20"/>
        </w:rPr>
        <w:t>Responsible</w:t>
      </w:r>
      <w:r w:rsidR="00037BA2" w:rsidRPr="00037BA2">
        <w:rPr>
          <w:i/>
          <w:sz w:val="20"/>
          <w:szCs w:val="20"/>
          <w:lang w:val="en-US"/>
        </w:rPr>
        <w:t> of coordinating with the MC for all the information.</w:t>
      </w:r>
    </w:p>
    <w:p w:rsidR="00251F34" w:rsidRDefault="00251F34" w:rsidP="00251F34">
      <w:pPr>
        <w:spacing w:after="0"/>
        <w:rPr>
          <w:b/>
          <w:i/>
        </w:rPr>
      </w:pPr>
    </w:p>
    <w:p w:rsidR="00B121E9" w:rsidRDefault="00514FF3" w:rsidP="00251F34">
      <w:pPr>
        <w:spacing w:after="0"/>
        <w:rPr>
          <w:i/>
        </w:rPr>
      </w:pPr>
      <w:r>
        <w:rPr>
          <w:b/>
          <w:i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229235</wp:posOffset>
                </wp:positionV>
                <wp:extent cx="6390005" cy="635"/>
                <wp:effectExtent l="8255" t="14605" r="12065" b="13335"/>
                <wp:wrapNone/>
                <wp:docPr id="7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000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type="#_x0000_t32" style="position:absolute;margin-left:-9.85pt;margin-top:18.05pt;width:503.1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" strokecolor="#1f497d [3215]" strokeweight="1pt">
                <v:shadow color="#205867" offset="1pt"/>
              </v:shape>
            </w:pict>
          </mc:Fallback>
        </mc:AlternateContent>
      </w:r>
      <w:proofErr w:type="spellStart"/>
      <w:r w:rsidR="00251F34">
        <w:rPr>
          <w:b/>
          <w:i/>
        </w:rPr>
        <w:t>Structural</w:t>
      </w:r>
      <w:proofErr w:type="spellEnd"/>
      <w:r w:rsidR="00251F34">
        <w:rPr>
          <w:b/>
          <w:i/>
        </w:rPr>
        <w:t xml:space="preserve"> </w:t>
      </w:r>
      <w:proofErr w:type="spellStart"/>
      <w:r w:rsidR="00251F34">
        <w:rPr>
          <w:b/>
          <w:i/>
        </w:rPr>
        <w:t>perspective</w:t>
      </w:r>
      <w:proofErr w:type="spellEnd"/>
      <w:r w:rsidR="00251F34" w:rsidRPr="00037BA2">
        <w:rPr>
          <w:b/>
          <w:i/>
          <w:lang w:val="en-US"/>
        </w:rPr>
        <w:br/>
      </w:r>
      <w:r w:rsidR="00251F34" w:rsidRPr="00037BA2">
        <w:rPr>
          <w:b/>
          <w:i/>
          <w:lang w:val="en-US"/>
        </w:rPr>
        <w:br/>
      </w:r>
      <w:proofErr w:type="spellStart"/>
      <w:r w:rsidR="00251F34" w:rsidRPr="00251F34">
        <w:rPr>
          <w:i/>
        </w:rPr>
        <w:t>Reports</w:t>
      </w:r>
      <w:proofErr w:type="spellEnd"/>
      <w:r w:rsidR="00251F34" w:rsidRPr="00251F34">
        <w:rPr>
          <w:i/>
        </w:rPr>
        <w:t> </w:t>
      </w:r>
      <w:proofErr w:type="spellStart"/>
      <w:r w:rsidR="00251F34" w:rsidRPr="00251F34">
        <w:rPr>
          <w:i/>
        </w:rPr>
        <w:t>to</w:t>
      </w:r>
      <w:proofErr w:type="spellEnd"/>
      <w:r w:rsidR="00251F34" w:rsidRPr="00251F34">
        <w:rPr>
          <w:i/>
        </w:rPr>
        <w:t>: VP IGCDP - VP FINN</w:t>
      </w:r>
    </w:p>
    <w:p w:rsidR="00251F34" w:rsidRDefault="00251F34" w:rsidP="00251F34">
      <w:pPr>
        <w:rPr>
          <w:i/>
        </w:rPr>
      </w:pPr>
    </w:p>
    <w:p w:rsidR="00251F34" w:rsidRDefault="00514FF3" w:rsidP="00251F34">
      <w:pPr>
        <w:rPr>
          <w:i/>
        </w:rPr>
      </w:pPr>
      <w:r>
        <w:rPr>
          <w:b/>
          <w:i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229235</wp:posOffset>
                </wp:positionV>
                <wp:extent cx="6390005" cy="635"/>
                <wp:effectExtent l="8255" t="11430" r="12065" b="6985"/>
                <wp:wrapNone/>
                <wp:docPr id="6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000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-9.85pt;margin-top:18.05pt;width:503.1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" strokecolor="#1f497d [3215]" strokeweight="1pt">
                <v:shadow color="#205867" offset="1pt"/>
              </v:shape>
            </w:pict>
          </mc:Fallback>
        </mc:AlternateContent>
      </w:r>
      <w:proofErr w:type="spellStart"/>
      <w:r w:rsidR="00251F34">
        <w:rPr>
          <w:b/>
          <w:i/>
        </w:rPr>
        <w:t>Measure</w:t>
      </w:r>
      <w:proofErr w:type="spellEnd"/>
      <w:r w:rsidR="00251F34">
        <w:rPr>
          <w:b/>
          <w:i/>
        </w:rPr>
        <w:t xml:space="preserve"> of </w:t>
      </w:r>
      <w:proofErr w:type="spellStart"/>
      <w:r w:rsidR="00251F34">
        <w:rPr>
          <w:b/>
          <w:i/>
        </w:rPr>
        <w:t>success</w:t>
      </w:r>
      <w:proofErr w:type="spellEnd"/>
      <w:r w:rsidR="00251F34" w:rsidRPr="00037BA2">
        <w:rPr>
          <w:b/>
          <w:i/>
          <w:lang w:val="en-US"/>
        </w:rPr>
        <w:br/>
      </w:r>
      <w:r w:rsidR="00251F34" w:rsidRPr="00037BA2">
        <w:rPr>
          <w:b/>
          <w:i/>
          <w:lang w:val="en-US"/>
        </w:rPr>
        <w:br/>
      </w:r>
      <w:r w:rsidR="00251F34" w:rsidRPr="00251F34">
        <w:rPr>
          <w:rFonts w:ascii="MS Gothic" w:eastAsia="MS Gothic" w:hAnsi="MS Gothic" w:cs="MS Gothic" w:hint="eastAsia"/>
          <w:i/>
        </w:rPr>
        <w:t>✓</w:t>
      </w:r>
      <w:r w:rsidR="00251F34" w:rsidRPr="00251F34">
        <w:rPr>
          <w:i/>
        </w:rPr>
        <w:t xml:space="preserve"> #of Participants of the Marathon</w:t>
      </w:r>
      <w:r w:rsidR="00251F34">
        <w:rPr>
          <w:i/>
        </w:rPr>
        <w:br/>
      </w:r>
      <w:r w:rsidR="00251F34" w:rsidRPr="00251F34">
        <w:rPr>
          <w:rFonts w:ascii="MS Gothic" w:eastAsia="MS Gothic" w:hAnsi="MS Gothic" w:cs="MS Gothic" w:hint="eastAsia"/>
          <w:i/>
        </w:rPr>
        <w:t>✓</w:t>
      </w:r>
      <w:r w:rsidR="00251F34" w:rsidRPr="00251F34">
        <w:rPr>
          <w:i/>
        </w:rPr>
        <w:t xml:space="preserve"> # of Money we get</w:t>
      </w:r>
      <w:r w:rsidR="00251F34">
        <w:rPr>
          <w:i/>
        </w:rPr>
        <w:br/>
      </w:r>
      <w:r w:rsidR="00251F34" w:rsidRPr="00251F34">
        <w:rPr>
          <w:rFonts w:ascii="MS Gothic" w:eastAsia="MS Gothic" w:hAnsi="MS Gothic" w:cs="MS Gothic" w:hint="eastAsia"/>
          <w:i/>
        </w:rPr>
        <w:t>✓</w:t>
      </w:r>
      <w:r w:rsidR="00251F34" w:rsidRPr="00251F34">
        <w:rPr>
          <w:i/>
        </w:rPr>
        <w:t xml:space="preserve"> % of accomplish of the development </w:t>
      </w:r>
      <w:r w:rsidR="00251F34" w:rsidRPr="00251F34">
        <w:rPr>
          <w:i/>
        </w:rPr>
        <w:t>Tracking</w:t>
      </w:r>
      <w:r w:rsidR="00251F34">
        <w:rPr>
          <w:i/>
        </w:rPr>
        <w:br/>
      </w:r>
      <w:r w:rsidR="00251F34" w:rsidRPr="00251F34">
        <w:rPr>
          <w:rFonts w:ascii="MS Gothic" w:eastAsia="MS Gothic" w:hAnsi="MS Gothic" w:cs="MS Gothic" w:hint="eastAsia"/>
          <w:i/>
        </w:rPr>
        <w:t>✓</w:t>
      </w:r>
      <w:r w:rsidR="00251F34" w:rsidRPr="00251F34">
        <w:rPr>
          <w:i/>
        </w:rPr>
        <w:t xml:space="preserve"> # Of </w:t>
      </w:r>
      <w:r w:rsidR="00251F34" w:rsidRPr="00251F34">
        <w:rPr>
          <w:i/>
        </w:rPr>
        <w:t>sponsors</w:t>
      </w:r>
      <w:r w:rsidR="00251F34" w:rsidRPr="00251F34">
        <w:rPr>
          <w:i/>
        </w:rPr>
        <w:t> we get</w:t>
      </w:r>
    </w:p>
    <w:p w:rsidR="00251F34" w:rsidRDefault="00251F34" w:rsidP="00251F34">
      <w:pPr>
        <w:rPr>
          <w:i/>
        </w:rPr>
      </w:pPr>
    </w:p>
    <w:p w:rsidR="00251F34" w:rsidRDefault="00251F34" w:rsidP="00251F34">
      <w:pPr>
        <w:rPr>
          <w:i/>
        </w:rPr>
      </w:pPr>
    </w:p>
    <w:p w:rsidR="00251F34" w:rsidRDefault="00514FF3" w:rsidP="00251F34">
      <w:pPr>
        <w:rPr>
          <w:i/>
        </w:rPr>
      </w:pPr>
      <w:r>
        <w:rPr>
          <w:b/>
          <w:i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229235</wp:posOffset>
                </wp:positionV>
                <wp:extent cx="6390005" cy="635"/>
                <wp:effectExtent l="8255" t="7620" r="12065" b="10795"/>
                <wp:wrapNone/>
                <wp:docPr id="5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000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32" style="position:absolute;margin-left:-9.85pt;margin-top:18.05pt;width:503.1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" strokecolor="#1f497d [3215]" strokeweight="1pt">
                <v:shadow color="#205867" offset="1pt"/>
              </v:shape>
            </w:pict>
          </mc:Fallback>
        </mc:AlternateContent>
      </w:r>
      <w:proofErr w:type="spellStart"/>
      <w:r w:rsidR="00251F34">
        <w:rPr>
          <w:b/>
          <w:i/>
        </w:rPr>
        <w:t>Competences</w:t>
      </w:r>
      <w:proofErr w:type="spellEnd"/>
      <w:r w:rsidR="00251F34">
        <w:rPr>
          <w:b/>
          <w:i/>
        </w:rPr>
        <w:t xml:space="preserve"> and </w:t>
      </w:r>
      <w:proofErr w:type="spellStart"/>
      <w:r w:rsidR="00251F34">
        <w:rPr>
          <w:b/>
          <w:i/>
        </w:rPr>
        <w:t>Knowledge</w:t>
      </w:r>
      <w:proofErr w:type="spellEnd"/>
      <w:r w:rsidR="00251F34" w:rsidRPr="00037BA2">
        <w:rPr>
          <w:b/>
          <w:i/>
          <w:lang w:val="en-US"/>
        </w:rPr>
        <w:br/>
      </w:r>
    </w:p>
    <w:p w:rsidR="00251F34" w:rsidRPr="00251F34" w:rsidRDefault="00251F34" w:rsidP="00251F34">
      <w:pPr>
        <w:rPr>
          <w:i/>
        </w:rPr>
      </w:pPr>
      <w:r w:rsidRPr="00251F34">
        <w:rPr>
          <w:b/>
          <w:i/>
        </w:rPr>
        <w:t>Knowledge</w:t>
      </w:r>
      <w:bookmarkStart w:id="0" w:name="_GoBack"/>
      <w:bookmarkEnd w:id="0"/>
      <w:r w:rsidR="00514FF3">
        <w:rPr>
          <w:b/>
          <w:i/>
        </w:rPr>
        <w:t>:</w:t>
      </w:r>
      <w:r>
        <w:rPr>
          <w:b/>
          <w:i/>
        </w:rPr>
        <w:br/>
      </w:r>
      <w:r w:rsidRPr="00251F34">
        <w:rPr>
          <w:rFonts w:ascii="MS Gothic" w:eastAsia="MS Gothic" w:hAnsi="MS Gothic" w:cs="MS Gothic" w:hint="eastAsia"/>
          <w:i/>
        </w:rPr>
        <w:t>✓</w:t>
      </w:r>
      <w:r w:rsidRPr="00251F34">
        <w:rPr>
          <w:i/>
        </w:rPr>
        <w:t xml:space="preserve"> Gdocs</w:t>
      </w:r>
      <w:r w:rsidRPr="00251F34">
        <w:rPr>
          <w:i/>
        </w:rPr>
        <w:br/>
      </w:r>
      <w:r w:rsidRPr="00251F34">
        <w:rPr>
          <w:rFonts w:ascii="MS Gothic" w:eastAsia="MS Gothic" w:hAnsi="MS Gothic" w:cs="MS Gothic" w:hint="eastAsia"/>
          <w:i/>
        </w:rPr>
        <w:t>✓</w:t>
      </w:r>
      <w:r w:rsidRPr="00251F34">
        <w:rPr>
          <w:i/>
        </w:rPr>
        <w:t xml:space="preserve"> AIESEC basic knowledge</w:t>
      </w:r>
    </w:p>
    <w:p w:rsidR="00251F34" w:rsidRDefault="00251F34" w:rsidP="00251F34">
      <w:pPr>
        <w:rPr>
          <w:i/>
        </w:rPr>
      </w:pPr>
      <w:r w:rsidRPr="00251F34">
        <w:rPr>
          <w:b/>
          <w:i/>
        </w:rPr>
        <w:t>Skills</w:t>
      </w:r>
      <w:r>
        <w:rPr>
          <w:b/>
          <w:i/>
        </w:rPr>
        <w:t xml:space="preserve">: </w:t>
      </w:r>
      <w:r>
        <w:rPr>
          <w:b/>
          <w:i/>
        </w:rPr>
        <w:br/>
      </w:r>
      <w:r w:rsidRPr="00251F34">
        <w:rPr>
          <w:rFonts w:ascii="MS Gothic" w:eastAsia="MS Gothic" w:hAnsi="MS Gothic" w:cs="MS Gothic" w:hint="eastAsia"/>
          <w:i/>
        </w:rPr>
        <w:t>✓</w:t>
      </w:r>
      <w:r w:rsidRPr="00251F34">
        <w:rPr>
          <w:i/>
        </w:rPr>
        <w:t xml:space="preserve"> Training Skills</w:t>
      </w:r>
      <w:r w:rsidRPr="00251F34">
        <w:rPr>
          <w:i/>
        </w:rPr>
        <w:br/>
      </w:r>
      <w:r w:rsidRPr="00251F34">
        <w:rPr>
          <w:rFonts w:ascii="MS Gothic" w:eastAsia="MS Gothic" w:hAnsi="MS Gothic" w:cs="MS Gothic" w:hint="eastAsia"/>
          <w:i/>
        </w:rPr>
        <w:t>✓</w:t>
      </w:r>
      <w:r w:rsidRPr="00251F34">
        <w:rPr>
          <w:i/>
        </w:rPr>
        <w:t xml:space="preserve"> Sales </w:t>
      </w:r>
      <w:r w:rsidRPr="00251F34">
        <w:rPr>
          <w:i/>
        </w:rPr>
        <w:t>Management</w:t>
      </w:r>
      <w:r w:rsidRPr="00251F34">
        <w:rPr>
          <w:i/>
        </w:rPr>
        <w:br/>
      </w:r>
      <w:r w:rsidRPr="00251F34">
        <w:rPr>
          <w:rFonts w:ascii="MS Gothic" w:eastAsia="MS Gothic" w:hAnsi="MS Gothic" w:cs="MS Gothic" w:hint="eastAsia"/>
          <w:i/>
        </w:rPr>
        <w:t>✓</w:t>
      </w:r>
      <w:r w:rsidRPr="00251F34">
        <w:rPr>
          <w:i/>
        </w:rPr>
        <w:t xml:space="preserve"> Team management</w:t>
      </w:r>
    </w:p>
    <w:p w:rsidR="00251F34" w:rsidRPr="00251F34" w:rsidRDefault="00251F34" w:rsidP="00AF6310">
      <w:pPr>
        <w:rPr>
          <w:b/>
          <w:i/>
        </w:rPr>
      </w:pPr>
      <w:r w:rsidRPr="00251F34">
        <w:rPr>
          <w:b/>
          <w:i/>
        </w:rPr>
        <w:t>Competences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6"/>
        <w:gridCol w:w="3167"/>
        <w:gridCol w:w="3167"/>
      </w:tblGrid>
      <w:tr w:rsidR="00AF6310" w:rsidRPr="00251F34" w:rsidTr="006A0E6A">
        <w:tc>
          <w:tcPr>
            <w:tcW w:w="3166" w:type="dxa"/>
          </w:tcPr>
          <w:p w:rsidR="00AF6310" w:rsidRPr="00AF6310" w:rsidRDefault="00AF6310" w:rsidP="00AF6310">
            <w:pPr>
              <w:jc w:val="center"/>
              <w:rPr>
                <w:b/>
                <w:i/>
              </w:rPr>
            </w:pPr>
            <w:r w:rsidRPr="00AF6310">
              <w:rPr>
                <w:b/>
                <w:i/>
              </w:rPr>
              <w:t>Competences</w:t>
            </w:r>
          </w:p>
        </w:tc>
        <w:tc>
          <w:tcPr>
            <w:tcW w:w="3167" w:type="dxa"/>
          </w:tcPr>
          <w:p w:rsidR="00AF6310" w:rsidRPr="00AF6310" w:rsidRDefault="00AF6310" w:rsidP="00AF6310">
            <w:pPr>
              <w:jc w:val="center"/>
              <w:rPr>
                <w:b/>
                <w:i/>
              </w:rPr>
            </w:pPr>
            <w:r w:rsidRPr="00AF6310">
              <w:rPr>
                <w:b/>
                <w:i/>
              </w:rPr>
              <w:t>Good</w:t>
            </w:r>
          </w:p>
        </w:tc>
        <w:tc>
          <w:tcPr>
            <w:tcW w:w="3167" w:type="dxa"/>
          </w:tcPr>
          <w:p w:rsidR="00AF6310" w:rsidRPr="00AF6310" w:rsidRDefault="00AF6310" w:rsidP="00AF6310">
            <w:pPr>
              <w:jc w:val="center"/>
              <w:rPr>
                <w:b/>
                <w:i/>
              </w:rPr>
            </w:pPr>
            <w:r w:rsidRPr="00AF6310">
              <w:rPr>
                <w:b/>
                <w:i/>
              </w:rPr>
              <w:t>Excellent</w:t>
            </w:r>
          </w:p>
        </w:tc>
      </w:tr>
      <w:tr w:rsidR="00AF6310" w:rsidRPr="00251F34" w:rsidTr="00232240">
        <w:tc>
          <w:tcPr>
            <w:tcW w:w="3166" w:type="dxa"/>
          </w:tcPr>
          <w:p w:rsidR="00AF6310" w:rsidRPr="00251F34" w:rsidRDefault="00AF6310" w:rsidP="00AF6310">
            <w:pPr>
              <w:rPr>
                <w:i/>
              </w:rPr>
            </w:pPr>
            <w:r w:rsidRPr="00251F34">
              <w:rPr>
                <w:i/>
              </w:rPr>
              <w:t xml:space="preserve">Social Responsibility </w:t>
            </w:r>
          </w:p>
        </w:tc>
        <w:tc>
          <w:tcPr>
            <w:tcW w:w="3167" w:type="dxa"/>
          </w:tcPr>
          <w:p w:rsidR="00AF6310" w:rsidRPr="00251F34" w:rsidRDefault="00AF6310" w:rsidP="00AF6310">
            <w:pPr>
              <w:jc w:val="center"/>
              <w:rPr>
                <w:i/>
              </w:rPr>
            </w:pPr>
            <w:r>
              <w:rPr>
                <w:i/>
              </w:rPr>
              <w:t>X</w:t>
            </w:r>
          </w:p>
        </w:tc>
        <w:tc>
          <w:tcPr>
            <w:tcW w:w="3167" w:type="dxa"/>
          </w:tcPr>
          <w:p w:rsidR="00AF6310" w:rsidRPr="00251F34" w:rsidRDefault="00AF6310" w:rsidP="00AF6310">
            <w:pPr>
              <w:jc w:val="center"/>
              <w:rPr>
                <w:i/>
              </w:rPr>
            </w:pPr>
          </w:p>
        </w:tc>
      </w:tr>
      <w:tr w:rsidR="00AF6310" w:rsidRPr="00251F34" w:rsidTr="00F41A69">
        <w:tc>
          <w:tcPr>
            <w:tcW w:w="3166" w:type="dxa"/>
          </w:tcPr>
          <w:p w:rsidR="00AF6310" w:rsidRPr="00251F34" w:rsidRDefault="00AF6310" w:rsidP="00FA5F92">
            <w:pPr>
              <w:rPr>
                <w:i/>
              </w:rPr>
            </w:pPr>
            <w:r>
              <w:rPr>
                <w:i/>
              </w:rPr>
              <w:t xml:space="preserve">Global Mindset </w:t>
            </w:r>
          </w:p>
        </w:tc>
        <w:tc>
          <w:tcPr>
            <w:tcW w:w="3167" w:type="dxa"/>
          </w:tcPr>
          <w:p w:rsidR="00AF6310" w:rsidRPr="00251F34" w:rsidRDefault="00AF6310" w:rsidP="00AF6310">
            <w:pPr>
              <w:jc w:val="center"/>
              <w:rPr>
                <w:i/>
              </w:rPr>
            </w:pPr>
            <w:r>
              <w:rPr>
                <w:i/>
              </w:rPr>
              <w:t>x</w:t>
            </w:r>
          </w:p>
        </w:tc>
        <w:tc>
          <w:tcPr>
            <w:tcW w:w="3167" w:type="dxa"/>
          </w:tcPr>
          <w:p w:rsidR="00AF6310" w:rsidRPr="00251F34" w:rsidRDefault="00AF6310" w:rsidP="00AF6310">
            <w:pPr>
              <w:jc w:val="center"/>
              <w:rPr>
                <w:i/>
              </w:rPr>
            </w:pPr>
          </w:p>
        </w:tc>
      </w:tr>
      <w:tr w:rsidR="00AF6310" w:rsidRPr="00251F34" w:rsidTr="00C20648">
        <w:tc>
          <w:tcPr>
            <w:tcW w:w="3166" w:type="dxa"/>
          </w:tcPr>
          <w:p w:rsidR="00AF6310" w:rsidRPr="00251F34" w:rsidRDefault="00AF6310" w:rsidP="00FA5F92">
            <w:pPr>
              <w:rPr>
                <w:i/>
              </w:rPr>
            </w:pPr>
            <w:r w:rsidRPr="00251F34">
              <w:rPr>
                <w:i/>
              </w:rPr>
              <w:t>Entrepreneurial</w:t>
            </w:r>
            <w:r>
              <w:rPr>
                <w:i/>
              </w:rPr>
              <w:t xml:space="preserve"> Outlook </w:t>
            </w:r>
          </w:p>
        </w:tc>
        <w:tc>
          <w:tcPr>
            <w:tcW w:w="3167" w:type="dxa"/>
          </w:tcPr>
          <w:p w:rsidR="00AF6310" w:rsidRPr="00251F34" w:rsidRDefault="00AF6310" w:rsidP="00AF6310">
            <w:pPr>
              <w:jc w:val="center"/>
              <w:rPr>
                <w:i/>
              </w:rPr>
            </w:pPr>
          </w:p>
        </w:tc>
        <w:tc>
          <w:tcPr>
            <w:tcW w:w="3167" w:type="dxa"/>
          </w:tcPr>
          <w:p w:rsidR="00AF6310" w:rsidRPr="00251F34" w:rsidRDefault="00AF6310" w:rsidP="00AF6310">
            <w:pPr>
              <w:jc w:val="center"/>
              <w:rPr>
                <w:i/>
              </w:rPr>
            </w:pPr>
            <w:r>
              <w:rPr>
                <w:i/>
              </w:rPr>
              <w:t>X</w:t>
            </w:r>
          </w:p>
        </w:tc>
      </w:tr>
      <w:tr w:rsidR="00AF6310" w:rsidRPr="00251F34" w:rsidTr="001B3A7D">
        <w:tc>
          <w:tcPr>
            <w:tcW w:w="3166" w:type="dxa"/>
          </w:tcPr>
          <w:p w:rsidR="00AF6310" w:rsidRPr="00251F34" w:rsidRDefault="00AF6310" w:rsidP="00FA5F92">
            <w:pPr>
              <w:rPr>
                <w:i/>
              </w:rPr>
            </w:pPr>
            <w:r>
              <w:rPr>
                <w:i/>
              </w:rPr>
              <w:t xml:space="preserve">Emotional Intelligence </w:t>
            </w:r>
          </w:p>
        </w:tc>
        <w:tc>
          <w:tcPr>
            <w:tcW w:w="3167" w:type="dxa"/>
          </w:tcPr>
          <w:p w:rsidR="00AF6310" w:rsidRPr="00251F34" w:rsidRDefault="00AF6310" w:rsidP="00AF6310">
            <w:pPr>
              <w:jc w:val="center"/>
              <w:rPr>
                <w:i/>
              </w:rPr>
            </w:pPr>
          </w:p>
        </w:tc>
        <w:tc>
          <w:tcPr>
            <w:tcW w:w="3167" w:type="dxa"/>
          </w:tcPr>
          <w:p w:rsidR="00AF6310" w:rsidRPr="00251F34" w:rsidRDefault="00AF6310" w:rsidP="00AF6310">
            <w:pPr>
              <w:jc w:val="center"/>
              <w:rPr>
                <w:i/>
              </w:rPr>
            </w:pPr>
            <w:r>
              <w:rPr>
                <w:i/>
              </w:rPr>
              <w:t>X</w:t>
            </w:r>
          </w:p>
        </w:tc>
      </w:tr>
      <w:tr w:rsidR="00AF6310" w:rsidRPr="00251F34" w:rsidTr="00BC4C03">
        <w:tc>
          <w:tcPr>
            <w:tcW w:w="3166" w:type="dxa"/>
          </w:tcPr>
          <w:p w:rsidR="00AF6310" w:rsidRPr="00251F34" w:rsidRDefault="00AF6310" w:rsidP="00FA5F92">
            <w:pPr>
              <w:rPr>
                <w:i/>
              </w:rPr>
            </w:pPr>
            <w:r>
              <w:rPr>
                <w:i/>
              </w:rPr>
              <w:t xml:space="preserve">Proactive Learning </w:t>
            </w:r>
          </w:p>
        </w:tc>
        <w:tc>
          <w:tcPr>
            <w:tcW w:w="3167" w:type="dxa"/>
          </w:tcPr>
          <w:p w:rsidR="00AF6310" w:rsidRPr="00251F34" w:rsidRDefault="00AF6310" w:rsidP="00AF6310">
            <w:pPr>
              <w:jc w:val="center"/>
              <w:rPr>
                <w:i/>
              </w:rPr>
            </w:pPr>
          </w:p>
        </w:tc>
        <w:tc>
          <w:tcPr>
            <w:tcW w:w="3167" w:type="dxa"/>
          </w:tcPr>
          <w:p w:rsidR="00AF6310" w:rsidRPr="00251F34" w:rsidRDefault="00AF6310" w:rsidP="00AF6310">
            <w:pPr>
              <w:jc w:val="center"/>
              <w:rPr>
                <w:i/>
              </w:rPr>
            </w:pPr>
            <w:r>
              <w:rPr>
                <w:i/>
              </w:rPr>
              <w:t>x</w:t>
            </w:r>
          </w:p>
        </w:tc>
      </w:tr>
    </w:tbl>
    <w:p w:rsidR="00251F34" w:rsidRPr="00251F34" w:rsidRDefault="00251F34" w:rsidP="00251F34">
      <w:pPr>
        <w:rPr>
          <w:i/>
          <w:lang w:val="en-US"/>
        </w:rPr>
      </w:pPr>
    </w:p>
    <w:sectPr w:rsidR="00251F34" w:rsidRPr="00251F34" w:rsidSect="0057595C">
      <w:headerReference w:type="default" r:id="rId9"/>
      <w:headerReference w:type="first" r:id="rId10"/>
      <w:pgSz w:w="12240" w:h="15840"/>
      <w:pgMar w:top="187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D7F" w:rsidRDefault="00B95D7F" w:rsidP="0057595C">
      <w:pPr>
        <w:spacing w:after="0" w:line="240" w:lineRule="auto"/>
      </w:pPr>
      <w:r>
        <w:separator/>
      </w:r>
    </w:p>
  </w:endnote>
  <w:endnote w:type="continuationSeparator" w:id="0">
    <w:p w:rsidR="00B95D7F" w:rsidRDefault="00B95D7F" w:rsidP="00575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D7F" w:rsidRDefault="00B95D7F" w:rsidP="0057595C">
      <w:pPr>
        <w:spacing w:after="0" w:line="240" w:lineRule="auto"/>
      </w:pPr>
      <w:r>
        <w:separator/>
      </w:r>
    </w:p>
  </w:footnote>
  <w:footnote w:type="continuationSeparator" w:id="0">
    <w:p w:rsidR="00B95D7F" w:rsidRDefault="00B95D7F" w:rsidP="00575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BEE" w:rsidRPr="00404BEE" w:rsidRDefault="00404BEE" w:rsidP="00404BEE">
    <w:pPr>
      <w:pStyle w:val="Encabezado"/>
    </w:pPr>
    <w:r w:rsidRPr="00404BEE"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45CE301D" wp14:editId="1218B290">
          <wp:simplePos x="0" y="0"/>
          <wp:positionH relativeFrom="column">
            <wp:posOffset>-943988</wp:posOffset>
          </wp:positionH>
          <wp:positionV relativeFrom="paragraph">
            <wp:posOffset>-136187</wp:posOffset>
          </wp:positionV>
          <wp:extent cx="3969290" cy="525293"/>
          <wp:effectExtent l="19050" t="0" r="0" b="0"/>
          <wp:wrapNone/>
          <wp:docPr id="3" name="Picture 0" descr="AIESEC_Material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ESEC_Material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9290" cy="525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95C" w:rsidRDefault="0057595C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5886F29C" wp14:editId="4C1642A2">
          <wp:simplePos x="0" y="0"/>
          <wp:positionH relativeFrom="column">
            <wp:posOffset>-943989</wp:posOffset>
          </wp:positionH>
          <wp:positionV relativeFrom="paragraph">
            <wp:posOffset>-97277</wp:posOffset>
          </wp:positionV>
          <wp:extent cx="3969290" cy="525294"/>
          <wp:effectExtent l="19050" t="0" r="0" b="0"/>
          <wp:wrapNone/>
          <wp:docPr id="1" name="Picture 0" descr="AIESEC_Material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ESEC_Material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9290" cy="525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73F"/>
    <w:multiLevelType w:val="multilevel"/>
    <w:tmpl w:val="474CC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556C04"/>
    <w:multiLevelType w:val="hybridMultilevel"/>
    <w:tmpl w:val="F856B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033EB"/>
    <w:multiLevelType w:val="hybridMultilevel"/>
    <w:tmpl w:val="8BB89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0431B"/>
    <w:multiLevelType w:val="hybridMultilevel"/>
    <w:tmpl w:val="E7AA1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0508A"/>
    <w:multiLevelType w:val="hybridMultilevel"/>
    <w:tmpl w:val="2E947176"/>
    <w:lvl w:ilvl="0" w:tplc="0C6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6B0019" w:tentative="1">
      <w:start w:val="1"/>
      <w:numFmt w:val="lowerLetter"/>
      <w:lvlText w:val="%2."/>
      <w:lvlJc w:val="left"/>
      <w:pPr>
        <w:ind w:left="1440" w:hanging="360"/>
      </w:pPr>
    </w:lvl>
    <w:lvl w:ilvl="2" w:tplc="0C6B001B" w:tentative="1">
      <w:start w:val="1"/>
      <w:numFmt w:val="lowerRoman"/>
      <w:lvlText w:val="%3."/>
      <w:lvlJc w:val="right"/>
      <w:pPr>
        <w:ind w:left="2160" w:hanging="180"/>
      </w:pPr>
    </w:lvl>
    <w:lvl w:ilvl="3" w:tplc="0C6B000F" w:tentative="1">
      <w:start w:val="1"/>
      <w:numFmt w:val="decimal"/>
      <w:lvlText w:val="%4."/>
      <w:lvlJc w:val="left"/>
      <w:pPr>
        <w:ind w:left="2880" w:hanging="360"/>
      </w:pPr>
    </w:lvl>
    <w:lvl w:ilvl="4" w:tplc="0C6B0019" w:tentative="1">
      <w:start w:val="1"/>
      <w:numFmt w:val="lowerLetter"/>
      <w:lvlText w:val="%5."/>
      <w:lvlJc w:val="left"/>
      <w:pPr>
        <w:ind w:left="3600" w:hanging="360"/>
      </w:pPr>
    </w:lvl>
    <w:lvl w:ilvl="5" w:tplc="0C6B001B" w:tentative="1">
      <w:start w:val="1"/>
      <w:numFmt w:val="lowerRoman"/>
      <w:lvlText w:val="%6."/>
      <w:lvlJc w:val="right"/>
      <w:pPr>
        <w:ind w:left="4320" w:hanging="180"/>
      </w:pPr>
    </w:lvl>
    <w:lvl w:ilvl="6" w:tplc="0C6B000F" w:tentative="1">
      <w:start w:val="1"/>
      <w:numFmt w:val="decimal"/>
      <w:lvlText w:val="%7."/>
      <w:lvlJc w:val="left"/>
      <w:pPr>
        <w:ind w:left="5040" w:hanging="360"/>
      </w:pPr>
    </w:lvl>
    <w:lvl w:ilvl="7" w:tplc="0C6B0019" w:tentative="1">
      <w:start w:val="1"/>
      <w:numFmt w:val="lowerLetter"/>
      <w:lvlText w:val="%8."/>
      <w:lvlJc w:val="left"/>
      <w:pPr>
        <w:ind w:left="5760" w:hanging="360"/>
      </w:pPr>
    </w:lvl>
    <w:lvl w:ilvl="8" w:tplc="0C6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254C8"/>
    <w:multiLevelType w:val="hybridMultilevel"/>
    <w:tmpl w:val="9C5AB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2655C"/>
    <w:multiLevelType w:val="hybridMultilevel"/>
    <w:tmpl w:val="A0BAA47C"/>
    <w:lvl w:ilvl="0" w:tplc="3918C8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BA59E4"/>
    <w:multiLevelType w:val="hybridMultilevel"/>
    <w:tmpl w:val="27BCB728"/>
    <w:lvl w:ilvl="0" w:tplc="B97C5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C464EA"/>
    <w:multiLevelType w:val="hybridMultilevel"/>
    <w:tmpl w:val="7718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258C2"/>
    <w:multiLevelType w:val="hybridMultilevel"/>
    <w:tmpl w:val="8974D12C"/>
    <w:lvl w:ilvl="0" w:tplc="3918C8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A35A02"/>
    <w:multiLevelType w:val="multilevel"/>
    <w:tmpl w:val="47B09FF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numFmt w:val="bullet"/>
      <w:lvlText w:val="-"/>
      <w:lvlJc w:val="left"/>
      <w:pPr>
        <w:ind w:left="3600" w:hanging="360"/>
      </w:pPr>
      <w:rPr>
        <w:rFonts w:ascii="Calibri" w:eastAsiaTheme="minorHAnsi" w:hAnsi="Calibri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0B7984"/>
    <w:multiLevelType w:val="multilevel"/>
    <w:tmpl w:val="FCD873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A113AA"/>
    <w:multiLevelType w:val="multilevel"/>
    <w:tmpl w:val="47308A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11"/>
  </w:num>
  <w:num w:numId="10">
    <w:abstractNumId w:val="12"/>
  </w:num>
  <w:num w:numId="11">
    <w:abstractNumId w:val="10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5C"/>
    <w:rsid w:val="00037BA2"/>
    <w:rsid w:val="00051127"/>
    <w:rsid w:val="000A0FEE"/>
    <w:rsid w:val="00186581"/>
    <w:rsid w:val="001A6D3A"/>
    <w:rsid w:val="00210097"/>
    <w:rsid w:val="002144BC"/>
    <w:rsid w:val="002349F3"/>
    <w:rsid w:val="00251F34"/>
    <w:rsid w:val="002817A3"/>
    <w:rsid w:val="00297BE5"/>
    <w:rsid w:val="00313EA0"/>
    <w:rsid w:val="0034312A"/>
    <w:rsid w:val="003B5D0C"/>
    <w:rsid w:val="003C08A5"/>
    <w:rsid w:val="003E0125"/>
    <w:rsid w:val="00404BEE"/>
    <w:rsid w:val="00426BEF"/>
    <w:rsid w:val="00430393"/>
    <w:rsid w:val="00454A39"/>
    <w:rsid w:val="00484EC3"/>
    <w:rsid w:val="004B652A"/>
    <w:rsid w:val="004B6803"/>
    <w:rsid w:val="004E0994"/>
    <w:rsid w:val="004E70D6"/>
    <w:rsid w:val="00514FF3"/>
    <w:rsid w:val="005322EB"/>
    <w:rsid w:val="0057595C"/>
    <w:rsid w:val="005E397E"/>
    <w:rsid w:val="005E4BE5"/>
    <w:rsid w:val="006055E1"/>
    <w:rsid w:val="00611EA7"/>
    <w:rsid w:val="00647F68"/>
    <w:rsid w:val="00677281"/>
    <w:rsid w:val="006872B9"/>
    <w:rsid w:val="00790CA8"/>
    <w:rsid w:val="00790CE0"/>
    <w:rsid w:val="00803A5F"/>
    <w:rsid w:val="00821D4E"/>
    <w:rsid w:val="00825E36"/>
    <w:rsid w:val="00842715"/>
    <w:rsid w:val="0087456C"/>
    <w:rsid w:val="00946DA3"/>
    <w:rsid w:val="009723CA"/>
    <w:rsid w:val="00972F52"/>
    <w:rsid w:val="009B673F"/>
    <w:rsid w:val="009E0400"/>
    <w:rsid w:val="00A47913"/>
    <w:rsid w:val="00A50A1D"/>
    <w:rsid w:val="00A54F18"/>
    <w:rsid w:val="00A6293B"/>
    <w:rsid w:val="00AF6310"/>
    <w:rsid w:val="00B121E9"/>
    <w:rsid w:val="00B30EE7"/>
    <w:rsid w:val="00B41DC1"/>
    <w:rsid w:val="00B50924"/>
    <w:rsid w:val="00B60733"/>
    <w:rsid w:val="00B73550"/>
    <w:rsid w:val="00B95D7F"/>
    <w:rsid w:val="00BE4C5D"/>
    <w:rsid w:val="00C66347"/>
    <w:rsid w:val="00C752E0"/>
    <w:rsid w:val="00CA56F8"/>
    <w:rsid w:val="00CC0663"/>
    <w:rsid w:val="00D04CA8"/>
    <w:rsid w:val="00D15340"/>
    <w:rsid w:val="00D35092"/>
    <w:rsid w:val="00D4618F"/>
    <w:rsid w:val="00D559A5"/>
    <w:rsid w:val="00D72009"/>
    <w:rsid w:val="00DF264F"/>
    <w:rsid w:val="00E776A4"/>
    <w:rsid w:val="00E8247B"/>
    <w:rsid w:val="00F3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5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95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75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595C"/>
  </w:style>
  <w:style w:type="paragraph" w:styleId="Piedepgina">
    <w:name w:val="footer"/>
    <w:basedOn w:val="Normal"/>
    <w:link w:val="PiedepginaCar"/>
    <w:uiPriority w:val="99"/>
    <w:unhideWhenUsed/>
    <w:rsid w:val="00575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595C"/>
  </w:style>
  <w:style w:type="table" w:customStyle="1" w:styleId="LightShading-Accent11">
    <w:name w:val="Light Shading - Accent 11"/>
    <w:basedOn w:val="Tablanormal"/>
    <w:uiPriority w:val="60"/>
    <w:rsid w:val="00A4791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concuadrcula">
    <w:name w:val="Table Grid"/>
    <w:basedOn w:val="Tablanormal"/>
    <w:uiPriority w:val="59"/>
    <w:rsid w:val="00A47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A4791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Prrafodelista">
    <w:name w:val="List Paragraph"/>
    <w:basedOn w:val="Normal"/>
    <w:qFormat/>
    <w:rsid w:val="00A47913"/>
    <w:pPr>
      <w:ind w:left="720"/>
      <w:contextualSpacing/>
    </w:pPr>
  </w:style>
  <w:style w:type="table" w:styleId="Listaclara-nfasis5">
    <w:name w:val="Light List Accent 5"/>
    <w:basedOn w:val="Tablanormal"/>
    <w:uiPriority w:val="61"/>
    <w:rsid w:val="006872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4">
    <w:name w:val="Light List Accent 4"/>
    <w:basedOn w:val="Tablanormal"/>
    <w:uiPriority w:val="61"/>
    <w:rsid w:val="006872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3">
    <w:name w:val="Light List Accent 3"/>
    <w:basedOn w:val="Tablanormal"/>
    <w:uiPriority w:val="61"/>
    <w:rsid w:val="006872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rsid w:val="006872B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medio2-nfasis3">
    <w:name w:val="Medium Shading 2 Accent 3"/>
    <w:basedOn w:val="Tablanormal"/>
    <w:uiPriority w:val="64"/>
    <w:rsid w:val="00825E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825E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825E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821D4E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6055E1"/>
    <w:rPr>
      <w:b/>
      <w:bCs/>
    </w:rPr>
  </w:style>
  <w:style w:type="paragraph" w:customStyle="1" w:styleId="Default">
    <w:name w:val="Default"/>
    <w:rsid w:val="000A0F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210097"/>
    <w:pPr>
      <w:spacing w:after="0" w:line="240" w:lineRule="auto"/>
    </w:pPr>
  </w:style>
  <w:style w:type="table" w:styleId="Sombreadoclaro-nfasis1">
    <w:name w:val="Light Shading Accent 1"/>
    <w:basedOn w:val="Tablanormal"/>
    <w:uiPriority w:val="60"/>
    <w:rsid w:val="00946DA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946D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5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95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75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595C"/>
  </w:style>
  <w:style w:type="paragraph" w:styleId="Piedepgina">
    <w:name w:val="footer"/>
    <w:basedOn w:val="Normal"/>
    <w:link w:val="PiedepginaCar"/>
    <w:uiPriority w:val="99"/>
    <w:unhideWhenUsed/>
    <w:rsid w:val="00575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595C"/>
  </w:style>
  <w:style w:type="table" w:customStyle="1" w:styleId="LightShading-Accent11">
    <w:name w:val="Light Shading - Accent 11"/>
    <w:basedOn w:val="Tablanormal"/>
    <w:uiPriority w:val="60"/>
    <w:rsid w:val="00A4791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concuadrcula">
    <w:name w:val="Table Grid"/>
    <w:basedOn w:val="Tablanormal"/>
    <w:uiPriority w:val="59"/>
    <w:rsid w:val="00A47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A4791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Prrafodelista">
    <w:name w:val="List Paragraph"/>
    <w:basedOn w:val="Normal"/>
    <w:qFormat/>
    <w:rsid w:val="00A47913"/>
    <w:pPr>
      <w:ind w:left="720"/>
      <w:contextualSpacing/>
    </w:pPr>
  </w:style>
  <w:style w:type="table" w:styleId="Listaclara-nfasis5">
    <w:name w:val="Light List Accent 5"/>
    <w:basedOn w:val="Tablanormal"/>
    <w:uiPriority w:val="61"/>
    <w:rsid w:val="006872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4">
    <w:name w:val="Light List Accent 4"/>
    <w:basedOn w:val="Tablanormal"/>
    <w:uiPriority w:val="61"/>
    <w:rsid w:val="006872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3">
    <w:name w:val="Light List Accent 3"/>
    <w:basedOn w:val="Tablanormal"/>
    <w:uiPriority w:val="61"/>
    <w:rsid w:val="006872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rsid w:val="006872B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medio2-nfasis3">
    <w:name w:val="Medium Shading 2 Accent 3"/>
    <w:basedOn w:val="Tablanormal"/>
    <w:uiPriority w:val="64"/>
    <w:rsid w:val="00825E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825E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825E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821D4E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6055E1"/>
    <w:rPr>
      <w:b/>
      <w:bCs/>
    </w:rPr>
  </w:style>
  <w:style w:type="paragraph" w:customStyle="1" w:styleId="Default">
    <w:name w:val="Default"/>
    <w:rsid w:val="000A0F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210097"/>
    <w:pPr>
      <w:spacing w:after="0" w:line="240" w:lineRule="auto"/>
    </w:pPr>
  </w:style>
  <w:style w:type="table" w:styleId="Sombreadoclaro-nfasis1">
    <w:name w:val="Light Shading Accent 1"/>
    <w:basedOn w:val="Tablanormal"/>
    <w:uiPriority w:val="60"/>
    <w:rsid w:val="00946DA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946D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7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JD OCP Fund Raising </vt:lpstr>
      <vt:lpstr>OC Reclutamiento Verano</vt:lpstr>
    </vt:vector>
  </TitlesOfParts>
  <Company>AIESEC Universidad de Lima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 OCP Fund Raising</dc:title>
  <dc:subject>AIESEC Lima</dc:subject>
  <dc:creator>2014</dc:creator>
  <cp:lastModifiedBy>IdeaPad</cp:lastModifiedBy>
  <cp:revision>2</cp:revision>
  <dcterms:created xsi:type="dcterms:W3CDTF">2014-02-12T16:55:00Z</dcterms:created>
  <dcterms:modified xsi:type="dcterms:W3CDTF">2014-02-12T16:55:00Z</dcterms:modified>
</cp:coreProperties>
</file>